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6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odulbau Anbau Küche/Speiseraum/Aula OGS Heideschule, Stadt Schwer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 Im Bereich Modulbau gem. Leistungsbeschreib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